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F15AFE" w:rsidP="00F15AFE">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F15AFE" w:rsidP="00F15AFE">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F15AFE" w:rsidP="00F15AFE">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F15AFE" w:rsidP="00F15AFE">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A73044" w:rsidRPr="00F15AFE" w:rsidP="00F15AFE">
      <w:pPr>
        <w:spacing w:line="480" w:lineRule="auto"/>
        <w:jc w:val="center"/>
        <w:rPr>
          <w:rFonts w:ascii="Times New Roman" w:hAnsi="Times New Roman" w:cs="Times New Roman"/>
          <w:b/>
          <w:sz w:val="24"/>
          <w:szCs w:val="24"/>
        </w:rPr>
      </w:pPr>
      <w:r w:rsidRPr="00F15AFE">
        <w:rPr>
          <w:rFonts w:ascii="Times New Roman" w:hAnsi="Times New Roman" w:cs="Times New Roman"/>
          <w:b/>
          <w:sz w:val="24"/>
          <w:szCs w:val="24"/>
        </w:rPr>
        <w:t xml:space="preserve">The </w:t>
      </w:r>
      <w:r w:rsidRPr="00F15AFE" w:rsidR="00F15AFE">
        <w:rPr>
          <w:rFonts w:ascii="Times New Roman" w:hAnsi="Times New Roman" w:cs="Times New Roman"/>
          <w:b/>
          <w:sz w:val="24"/>
          <w:szCs w:val="24"/>
        </w:rPr>
        <w:t>research and survey questions</w:t>
      </w:r>
    </w:p>
    <w:p w:rsidR="00E07D5C" w:rsidRPr="00F15AFE" w:rsidP="00F15AFE">
      <w:pPr>
        <w:spacing w:line="480" w:lineRule="auto"/>
        <w:ind w:firstLine="720"/>
        <w:jc w:val="both"/>
        <w:rPr>
          <w:rFonts w:ascii="Times New Roman" w:hAnsi="Times New Roman" w:cs="Times New Roman"/>
          <w:sz w:val="24"/>
          <w:szCs w:val="24"/>
        </w:rPr>
      </w:pPr>
      <w:r w:rsidRPr="00F15AFE">
        <w:rPr>
          <w:rFonts w:ascii="Times New Roman" w:hAnsi="Times New Roman" w:cs="Times New Roman"/>
          <w:sz w:val="24"/>
          <w:szCs w:val="24"/>
        </w:rPr>
        <w:t>The aim of my research is on the impact of performance appraisal on workers' effectiveness in the workplace. Performance appraisals are the crucial part of the human resource department within an organization.</w:t>
      </w:r>
      <w:r w:rsidRPr="00F15AFE" w:rsidR="007B6658">
        <w:rPr>
          <w:rFonts w:ascii="Times New Roman" w:hAnsi="Times New Roman" w:cs="Times New Roman"/>
          <w:sz w:val="24"/>
          <w:szCs w:val="24"/>
        </w:rPr>
        <w:t xml:space="preserve"> Performance appraisal is known to benefit companies by assisting in the measurement of the effectiveness of a worker, through motivation, rewards, and promotions.</w:t>
      </w:r>
      <w:r w:rsidRPr="00F15AFE" w:rsidR="007700A9">
        <w:rPr>
          <w:rFonts w:ascii="Times New Roman" w:hAnsi="Times New Roman" w:cs="Times New Roman"/>
          <w:sz w:val="24"/>
          <w:szCs w:val="24"/>
        </w:rPr>
        <w:t xml:space="preserve"> Whether an appraisal system is effective on not it might have either negative or positive effect on the employees. Thus, this study will look at the impact of performance appraisal from employers’ point of view. That is, do employers feel performance appraisal to be an effective tool and does it do what it sets to do?</w:t>
      </w:r>
    </w:p>
    <w:p w:rsidR="00CC5BCD" w:rsidRPr="00F15AFE" w:rsidP="001D4119">
      <w:pPr>
        <w:spacing w:line="480" w:lineRule="auto"/>
        <w:ind w:firstLine="360"/>
        <w:jc w:val="both"/>
        <w:rPr>
          <w:rFonts w:ascii="Times New Roman" w:hAnsi="Times New Roman" w:cs="Times New Roman"/>
          <w:sz w:val="24"/>
          <w:szCs w:val="24"/>
        </w:rPr>
      </w:pPr>
      <w:r w:rsidRPr="00F15AFE">
        <w:rPr>
          <w:rFonts w:ascii="Times New Roman" w:hAnsi="Times New Roman" w:cs="Times New Roman"/>
          <w:sz w:val="24"/>
          <w:szCs w:val="24"/>
        </w:rPr>
        <w:t>The research will be guided by three objectives which I will test to see if these are true:</w:t>
      </w:r>
    </w:p>
    <w:p w:rsidR="00CC5BCD" w:rsidRPr="00F15AFE" w:rsidP="00F15AFE">
      <w:pPr>
        <w:pStyle w:val="ListParagraph"/>
        <w:numPr>
          <w:ilvl w:val="0"/>
          <w:numId w:val="1"/>
        </w:numPr>
        <w:spacing w:line="480" w:lineRule="auto"/>
        <w:jc w:val="both"/>
        <w:rPr>
          <w:rFonts w:ascii="Times New Roman" w:hAnsi="Times New Roman" w:cs="Times New Roman"/>
          <w:sz w:val="24"/>
          <w:szCs w:val="24"/>
        </w:rPr>
      </w:pPr>
      <w:r w:rsidRPr="00F15AFE">
        <w:rPr>
          <w:rFonts w:ascii="Times New Roman" w:hAnsi="Times New Roman" w:cs="Times New Roman"/>
          <w:sz w:val="24"/>
          <w:szCs w:val="24"/>
        </w:rPr>
        <w:t>What</w:t>
      </w:r>
      <w:r w:rsidRPr="00F15AFE" w:rsidR="00F15AFE">
        <w:rPr>
          <w:rFonts w:ascii="Times New Roman" w:hAnsi="Times New Roman" w:cs="Times New Roman"/>
          <w:sz w:val="24"/>
          <w:szCs w:val="24"/>
        </w:rPr>
        <w:t xml:space="preserve"> is the effect of motivational goal-setting on the performance of workers</w:t>
      </w:r>
      <w:r w:rsidRPr="00F15AFE">
        <w:rPr>
          <w:rFonts w:ascii="Times New Roman" w:hAnsi="Times New Roman" w:cs="Times New Roman"/>
          <w:sz w:val="24"/>
          <w:szCs w:val="24"/>
        </w:rPr>
        <w:t>?</w:t>
      </w:r>
    </w:p>
    <w:p w:rsidR="00CC5BCD" w:rsidRPr="00F15AFE" w:rsidP="00F15AFE">
      <w:pPr>
        <w:pStyle w:val="ListParagraph"/>
        <w:numPr>
          <w:ilvl w:val="0"/>
          <w:numId w:val="1"/>
        </w:numPr>
        <w:spacing w:line="480" w:lineRule="auto"/>
        <w:jc w:val="both"/>
        <w:rPr>
          <w:rFonts w:ascii="Times New Roman" w:hAnsi="Times New Roman" w:cs="Times New Roman"/>
          <w:sz w:val="24"/>
          <w:szCs w:val="24"/>
        </w:rPr>
      </w:pPr>
      <w:r w:rsidRPr="00F15AFE">
        <w:rPr>
          <w:rFonts w:ascii="Times New Roman" w:hAnsi="Times New Roman" w:cs="Times New Roman"/>
          <w:sz w:val="24"/>
          <w:szCs w:val="24"/>
        </w:rPr>
        <w:t>Does performance appraisal lead to an employee to work harder and improve their performance?
</w:t>
      </w:r>
    </w:p>
    <w:p w:rsidR="00812D28" w:rsidRPr="00F15AFE" w:rsidP="00F15AFE">
      <w:pPr>
        <w:pStyle w:val="ListParagraph"/>
        <w:numPr>
          <w:ilvl w:val="0"/>
          <w:numId w:val="1"/>
        </w:numPr>
        <w:spacing w:line="480" w:lineRule="auto"/>
        <w:jc w:val="both"/>
        <w:rPr>
          <w:rFonts w:ascii="Times New Roman" w:hAnsi="Times New Roman" w:cs="Times New Roman"/>
          <w:sz w:val="24"/>
          <w:szCs w:val="24"/>
        </w:rPr>
      </w:pPr>
      <w:r w:rsidRPr="00F15AFE">
        <w:rPr>
          <w:rFonts w:ascii="Times New Roman" w:hAnsi="Times New Roman" w:cs="Times New Roman"/>
          <w:sz w:val="24"/>
          <w:szCs w:val="24"/>
        </w:rPr>
        <w:t xml:space="preserve">Is the performance appraisal an effective tool and does it </w:t>
      </w:r>
      <w:r w:rsidRPr="00F15AFE" w:rsidR="00AC03E2">
        <w:rPr>
          <w:rFonts w:ascii="Times New Roman" w:hAnsi="Times New Roman" w:cs="Times New Roman"/>
          <w:sz w:val="24"/>
          <w:szCs w:val="24"/>
        </w:rPr>
        <w:t>assists</w:t>
      </w:r>
      <w:r w:rsidRPr="00F15AFE">
        <w:rPr>
          <w:rFonts w:ascii="Times New Roman" w:hAnsi="Times New Roman" w:cs="Times New Roman"/>
          <w:sz w:val="24"/>
          <w:szCs w:val="24"/>
        </w:rPr>
        <w:t xml:space="preserve"> to develop workers?</w:t>
      </w:r>
    </w:p>
    <w:p w:rsidR="001D4119" w:rsidP="00F15AFE">
      <w:pPr>
        <w:spacing w:line="480" w:lineRule="auto"/>
        <w:jc w:val="both"/>
        <w:rPr>
          <w:rFonts w:ascii="Times New Roman" w:hAnsi="Times New Roman" w:cs="Times New Roman"/>
          <w:sz w:val="24"/>
          <w:szCs w:val="24"/>
        </w:rPr>
      </w:pPr>
    </w:p>
    <w:p w:rsidR="001D4119" w:rsidP="00F15AFE">
      <w:pPr>
        <w:spacing w:line="480" w:lineRule="auto"/>
        <w:jc w:val="both"/>
        <w:rPr>
          <w:rFonts w:ascii="Times New Roman" w:hAnsi="Times New Roman" w:cs="Times New Roman"/>
          <w:sz w:val="24"/>
          <w:szCs w:val="24"/>
        </w:rPr>
      </w:pPr>
    </w:p>
    <w:p w:rsidR="00AC03E2" w:rsidRPr="00F15AFE" w:rsidP="001D4119">
      <w:pPr>
        <w:spacing w:line="480" w:lineRule="auto"/>
        <w:ind w:firstLine="360"/>
        <w:jc w:val="both"/>
        <w:rPr>
          <w:rFonts w:ascii="Times New Roman" w:hAnsi="Times New Roman" w:cs="Times New Roman"/>
          <w:sz w:val="24"/>
          <w:szCs w:val="24"/>
        </w:rPr>
      </w:pPr>
      <w:r w:rsidRPr="00F15AFE">
        <w:rPr>
          <w:rFonts w:ascii="Times New Roman" w:hAnsi="Times New Roman" w:cs="Times New Roman"/>
          <w:sz w:val="24"/>
          <w:szCs w:val="24"/>
        </w:rPr>
        <w:t>The methodology used will be guided by workers</w:t>
      </w:r>
      <w:r w:rsidR="00397B66">
        <w:rPr>
          <w:rFonts w:ascii="Times New Roman" w:hAnsi="Times New Roman" w:cs="Times New Roman"/>
          <w:sz w:val="24"/>
          <w:szCs w:val="24"/>
        </w:rPr>
        <w:t>’</w:t>
      </w:r>
      <w:r w:rsidRPr="00F15AFE">
        <w:rPr>
          <w:rFonts w:ascii="Times New Roman" w:hAnsi="Times New Roman" w:cs="Times New Roman"/>
          <w:sz w:val="24"/>
          <w:szCs w:val="24"/>
        </w:rPr>
        <w:t xml:space="preserve"> survey questions and questionnaires. The workers’ survey entails questionnaire items that measure areas of performance and </w:t>
      </w:r>
      <w:r w:rsidRPr="00F15AFE" w:rsidR="00397B66">
        <w:rPr>
          <w:rFonts w:ascii="Times New Roman" w:hAnsi="Times New Roman" w:cs="Times New Roman"/>
          <w:sz w:val="24"/>
          <w:szCs w:val="24"/>
        </w:rPr>
        <w:t>satisfaction</w:t>
      </w:r>
      <w:r w:rsidR="00397B66">
        <w:rPr>
          <w:rFonts w:ascii="Times New Roman" w:hAnsi="Times New Roman" w:cs="Times New Roman"/>
          <w:sz w:val="24"/>
          <w:szCs w:val="24"/>
        </w:rPr>
        <w:t>.</w:t>
      </w:r>
      <w:r w:rsidRPr="00F15AFE" w:rsidR="00397B66">
        <w:rPr>
          <w:rFonts w:ascii="Times New Roman" w:hAnsi="Times New Roman" w:cs="Times New Roman"/>
          <w:sz w:val="24"/>
          <w:szCs w:val="24"/>
        </w:rPr>
        <w:t xml:space="preserve"> The</w:t>
      </w:r>
      <w:bookmarkStart w:id="0" w:name="_GoBack"/>
      <w:bookmarkEnd w:id="0"/>
      <w:r w:rsidRPr="00F15AFE">
        <w:rPr>
          <w:rFonts w:ascii="Times New Roman" w:hAnsi="Times New Roman" w:cs="Times New Roman"/>
          <w:sz w:val="24"/>
          <w:szCs w:val="24"/>
        </w:rPr>
        <w:t xml:space="preserve"> dimensions</w:t>
      </w:r>
      <w:r w:rsidR="001D4119">
        <w:rPr>
          <w:rFonts w:ascii="Times New Roman" w:hAnsi="Times New Roman" w:cs="Times New Roman"/>
          <w:sz w:val="24"/>
          <w:szCs w:val="24"/>
        </w:rPr>
        <w:t xml:space="preserve"> of the survey questions</w:t>
      </w:r>
      <w:r w:rsidRPr="00F15AFE">
        <w:rPr>
          <w:rFonts w:ascii="Times New Roman" w:hAnsi="Times New Roman" w:cs="Times New Roman"/>
          <w:sz w:val="24"/>
          <w:szCs w:val="24"/>
        </w:rPr>
        <w:t xml:space="preserve"> fall into three broad categories: ”the person”, ”the company”, and ”the job”.</w:t>
      </w:r>
      <w:r w:rsidRPr="00F15AFE" w:rsidR="00F15AFE">
        <w:rPr>
          <w:rFonts w:ascii="Times New Roman" w:hAnsi="Times New Roman" w:cs="Times New Roman"/>
          <w:sz w:val="24"/>
          <w:szCs w:val="24"/>
        </w:rPr>
        <w:t xml:space="preserve"> Examples of questions on career development include: is there an opportunity for me in the company to advance? What careers paths can you pursue within the company? Does the company provide training and development? And so on.</w:t>
      </w:r>
    </w:p>
    <w:p w:rsidR="00812D28"/>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5873146"/>
      <w:docPartObj>
        <w:docPartGallery w:val="Page Numbers (Top of Page)"/>
        <w:docPartUnique/>
      </w:docPartObj>
    </w:sdtPr>
    <w:sdtEndPr>
      <w:rPr>
        <w:rFonts w:ascii="Times New Roman" w:hAnsi="Times New Roman" w:cs="Times New Roman"/>
        <w:noProof/>
        <w:sz w:val="24"/>
        <w:szCs w:val="24"/>
      </w:rPr>
    </w:sdtEndPr>
    <w:sdtContent>
      <w:p w:rsidR="00F15AFE" w:rsidRPr="00F15AFE">
        <w:pPr>
          <w:pStyle w:val="Header"/>
          <w:jc w:val="right"/>
          <w:rPr>
            <w:rFonts w:ascii="Times New Roman" w:hAnsi="Times New Roman" w:cs="Times New Roman"/>
            <w:sz w:val="24"/>
            <w:szCs w:val="24"/>
          </w:rPr>
        </w:pPr>
        <w:r w:rsidRPr="00F15AFE">
          <w:rPr>
            <w:rFonts w:ascii="Times New Roman" w:hAnsi="Times New Roman" w:cs="Times New Roman"/>
            <w:sz w:val="24"/>
            <w:szCs w:val="24"/>
          </w:rPr>
          <w:t xml:space="preserve">Surname </w:t>
        </w:r>
        <w:r w:rsidRPr="00F15AFE">
          <w:rPr>
            <w:rFonts w:ascii="Times New Roman" w:hAnsi="Times New Roman" w:cs="Times New Roman"/>
            <w:sz w:val="24"/>
            <w:szCs w:val="24"/>
          </w:rPr>
          <w:fldChar w:fldCharType="begin"/>
        </w:r>
        <w:r w:rsidRPr="00F15AFE">
          <w:rPr>
            <w:rFonts w:ascii="Times New Roman" w:hAnsi="Times New Roman" w:cs="Times New Roman"/>
            <w:sz w:val="24"/>
            <w:szCs w:val="24"/>
          </w:rPr>
          <w:instrText xml:space="preserve"> PAGE   \* MERGEFORMAT </w:instrText>
        </w:r>
        <w:r w:rsidRPr="00F15AFE">
          <w:rPr>
            <w:rFonts w:ascii="Times New Roman" w:hAnsi="Times New Roman" w:cs="Times New Roman"/>
            <w:sz w:val="24"/>
            <w:szCs w:val="24"/>
          </w:rPr>
          <w:fldChar w:fldCharType="separate"/>
        </w:r>
        <w:r w:rsidR="00397B66">
          <w:rPr>
            <w:rFonts w:ascii="Times New Roman" w:hAnsi="Times New Roman" w:cs="Times New Roman"/>
            <w:noProof/>
            <w:sz w:val="24"/>
            <w:szCs w:val="24"/>
          </w:rPr>
          <w:t>1</w:t>
        </w:r>
        <w:r w:rsidRPr="00F15AFE">
          <w:rPr>
            <w:rFonts w:ascii="Times New Roman" w:hAnsi="Times New Roman" w:cs="Times New Roman"/>
            <w:noProof/>
            <w:sz w:val="24"/>
            <w:szCs w:val="24"/>
          </w:rPr>
          <w:fldChar w:fldCharType="end"/>
        </w:r>
      </w:p>
    </w:sdtContent>
  </w:sdt>
  <w:p w:rsidR="00F15A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7C3FE3"/>
    <w:multiLevelType w:val="hybridMultilevel"/>
    <w:tmpl w:val="2CD2D1A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588"/>
    <w:rsid w:val="001D4119"/>
    <w:rsid w:val="002F3D1E"/>
    <w:rsid w:val="00397B66"/>
    <w:rsid w:val="003C0610"/>
    <w:rsid w:val="00465588"/>
    <w:rsid w:val="007700A9"/>
    <w:rsid w:val="007B6658"/>
    <w:rsid w:val="00812D28"/>
    <w:rsid w:val="00A73044"/>
    <w:rsid w:val="00AC03E2"/>
    <w:rsid w:val="00CC5BCD"/>
    <w:rsid w:val="00E07D5C"/>
    <w:rsid w:val="00F15AF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03E2"/>
    <w:pPr>
      <w:ind w:left="720"/>
      <w:contextualSpacing/>
    </w:pPr>
  </w:style>
  <w:style w:type="paragraph" w:styleId="Header">
    <w:name w:val="header"/>
    <w:basedOn w:val="Normal"/>
    <w:link w:val="HeaderChar"/>
    <w:uiPriority w:val="99"/>
    <w:unhideWhenUsed/>
    <w:rsid w:val="00F15A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AFE"/>
  </w:style>
  <w:style w:type="paragraph" w:styleId="Footer">
    <w:name w:val="footer"/>
    <w:basedOn w:val="Normal"/>
    <w:link w:val="FooterChar"/>
    <w:uiPriority w:val="99"/>
    <w:unhideWhenUsed/>
    <w:rsid w:val="00F15A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A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243</Words>
  <Characters>1387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8</cp:revision>
  <dcterms:created xsi:type="dcterms:W3CDTF">2018-06-02T21:21:00Z</dcterms:created>
  <dcterms:modified xsi:type="dcterms:W3CDTF">2018-06-02T22:13:00Z</dcterms:modified>
</cp:coreProperties>
</file>